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B93C" w14:textId="291FEDBE" w:rsidR="00351E0A" w:rsidRDefault="00351E0A" w:rsidP="00351E0A">
      <w:pPr>
        <w:jc w:val="center"/>
        <w:rPr>
          <w:sz w:val="72"/>
          <w:szCs w:val="72"/>
        </w:rPr>
      </w:pPr>
      <w:r w:rsidRPr="00351E0A">
        <w:rPr>
          <w:sz w:val="72"/>
          <w:szCs w:val="72"/>
        </w:rPr>
        <w:t>Wash Station</w:t>
      </w:r>
    </w:p>
    <w:p w14:paraId="48F064D2" w14:textId="77777777" w:rsidR="00A61C55" w:rsidRPr="00351E0A" w:rsidRDefault="00A61C55" w:rsidP="00351E0A">
      <w:pPr>
        <w:jc w:val="center"/>
        <w:rPr>
          <w:sz w:val="72"/>
          <w:szCs w:val="72"/>
        </w:rPr>
      </w:pPr>
    </w:p>
    <w:p w14:paraId="3AFEA634" w14:textId="24458BDC" w:rsidR="00351E0A" w:rsidRDefault="00351E0A" w:rsidP="00351E0A">
      <w:r>
        <w:t xml:space="preserve">We had about 12 out of the 35 jobs we are currently running that did not have a sink with running water.  </w:t>
      </w:r>
      <w:r w:rsidR="00A61C55">
        <w:t>So,</w:t>
      </w:r>
      <w:r>
        <w:t xml:space="preserve"> we analyzed all those scenarios and made a list of which jobs we could get a domestic water line to the area </w:t>
      </w:r>
      <w:proofErr w:type="gramStart"/>
      <w:r>
        <w:t>and also</w:t>
      </w:r>
      <w:proofErr w:type="gramEnd"/>
      <w:r>
        <w:t xml:space="preserve"> had a floor drain that we could tie into.  And then which jobs had water but may not have an active drain line we could tie into close by. We said we would get a small sum pump and extra hose and then carry that distance to the closest area we could dump that grey water.  Only 1 job ultimately ended up not having water or a drain and we rented a trailer of bathrooms and sinks that you see at concerts.  A steep price tag by client approved it given these circumstances</w:t>
      </w:r>
    </w:p>
    <w:p w14:paraId="563AF188" w14:textId="77777777" w:rsidR="00351E0A" w:rsidRDefault="00351E0A" w:rsidP="00351E0A"/>
    <w:p w14:paraId="2E50C3AD" w14:textId="4ACF8B66" w:rsidR="00351E0A" w:rsidRDefault="00351E0A" w:rsidP="00351E0A">
      <w:r>
        <w:t xml:space="preserve">We purchased new slop sinks from multiple </w:t>
      </w:r>
      <w:r w:rsidR="00A61C55">
        <w:t>Lowe’s</w:t>
      </w:r>
      <w:r>
        <w:t xml:space="preserve"> and home depots, a lot of hose and clamps and then had our team of carpenters hit multiple jobs in teams of 2 and hooked all these up over the course of two days.  Here is one of the set-ups</w:t>
      </w:r>
    </w:p>
    <w:p w14:paraId="6B6F9272" w14:textId="77777777" w:rsidR="00351E0A" w:rsidRDefault="00351E0A" w:rsidP="00351E0A"/>
    <w:p w14:paraId="32520E02" w14:textId="618D7602" w:rsidR="00351E0A" w:rsidRDefault="00351E0A" w:rsidP="00351E0A">
      <w:r>
        <w:t>We also rented 100 hand sanitizer stations that this local company was making and supplying and put at least 2 hand sanitizing stations on every job as well - $150 each stand for 1 month and they come and replace the gel at least once a week.</w:t>
      </w:r>
    </w:p>
    <w:p w14:paraId="0AF52490" w14:textId="77777777" w:rsidR="00351E0A" w:rsidRDefault="00351E0A" w:rsidP="00351E0A"/>
    <w:p w14:paraId="10F04077" w14:textId="195E092B" w:rsidR="00351E0A" w:rsidRDefault="00351E0A" w:rsidP="00351E0A">
      <w:pPr>
        <w:jc w:val="center"/>
      </w:pPr>
      <w:r>
        <w:rPr>
          <w:noProof/>
        </w:rPr>
        <w:drawing>
          <wp:inline distT="0" distB="0" distL="0" distR="0" wp14:anchorId="28BDE524" wp14:editId="556C8FD1">
            <wp:extent cx="3028950" cy="41279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B7DA794-AB20-405F-AFA2-6B492B2F94DB"/>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066077" cy="4178513"/>
                    </a:xfrm>
                    <a:prstGeom prst="rect">
                      <a:avLst/>
                    </a:prstGeom>
                    <a:noFill/>
                    <a:ln>
                      <a:noFill/>
                    </a:ln>
                  </pic:spPr>
                </pic:pic>
              </a:graphicData>
            </a:graphic>
          </wp:inline>
        </w:drawing>
      </w:r>
    </w:p>
    <w:p w14:paraId="6BE5D19F" w14:textId="6029B79B" w:rsidR="00351E0A" w:rsidRDefault="00351E0A" w:rsidP="00351E0A"/>
    <w:p w14:paraId="6AA7AA09" w14:textId="77777777" w:rsidR="00351E0A" w:rsidRDefault="00351E0A" w:rsidP="00351E0A"/>
    <w:p w14:paraId="3D32FD0D" w14:textId="77777777" w:rsidR="00351E0A" w:rsidRDefault="00351E0A" w:rsidP="00351E0A"/>
    <w:p w14:paraId="6822B722" w14:textId="71AEDCCA" w:rsidR="00351E0A" w:rsidRDefault="00351E0A" w:rsidP="00351E0A"/>
    <w:p w14:paraId="16D88445" w14:textId="212DF6FE" w:rsidR="00192032" w:rsidRDefault="00351E0A">
      <w:r>
        <w:rPr>
          <w:noProof/>
        </w:rPr>
        <w:drawing>
          <wp:inline distT="0" distB="0" distL="0" distR="0" wp14:anchorId="7B69451D" wp14:editId="2D23B257">
            <wp:extent cx="4543425" cy="34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0536806-399C-45D6-9DB0-72C2748B9F6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644903" cy="3526354"/>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20E92403" wp14:editId="52820883">
            <wp:simplePos x="0" y="0"/>
            <wp:positionH relativeFrom="margin">
              <wp:posOffset>2705100</wp:posOffset>
            </wp:positionH>
            <wp:positionV relativeFrom="paragraph">
              <wp:posOffset>2162810</wp:posOffset>
            </wp:positionV>
            <wp:extent cx="647700" cy="10763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rcle: Hollow 1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076325"/>
                    </a:xfrm>
                    <a:prstGeom prst="rect">
                      <a:avLst/>
                    </a:prstGeom>
                    <a:noFill/>
                  </pic:spPr>
                </pic:pic>
              </a:graphicData>
            </a:graphic>
            <wp14:sizeRelH relativeFrom="page">
              <wp14:pctWidth>0</wp14:pctWidth>
            </wp14:sizeRelH>
            <wp14:sizeRelV relativeFrom="page">
              <wp14:pctHeight>0</wp14:pctHeight>
            </wp14:sizeRelV>
          </wp:anchor>
        </w:drawing>
      </w:r>
    </w:p>
    <w:sectPr w:rsidR="0019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0A"/>
    <w:rsid w:val="00351E0A"/>
    <w:rsid w:val="00A61C55"/>
    <w:rsid w:val="00AB6CF9"/>
    <w:rsid w:val="00F3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90B"/>
  <w15:chartTrackingRefBased/>
  <w15:docId w15:val="{1C6093FB-1C20-40A1-8023-AAE7D7B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4.jpg@01D601E7.D191E1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601E7.D191E1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Mavuba</dc:creator>
  <cp:keywords/>
  <dc:description/>
  <cp:lastModifiedBy>Steve Wiltshire</cp:lastModifiedBy>
  <cp:revision>2</cp:revision>
  <dcterms:created xsi:type="dcterms:W3CDTF">2020-06-04T15:04:00Z</dcterms:created>
  <dcterms:modified xsi:type="dcterms:W3CDTF">2020-06-04T15:04:00Z</dcterms:modified>
</cp:coreProperties>
</file>